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C9" w:rsidRPr="00E020C9" w:rsidRDefault="00E020C9" w:rsidP="00E020C9">
      <w:pPr>
        <w:spacing w:after="0"/>
        <w:rPr>
          <w:rFonts w:ascii="Calibri" w:eastAsia="Calibri" w:hAnsi="Calibri" w:cs="Times New Roman"/>
          <w:lang w:eastAsia="ru-RU"/>
        </w:rPr>
      </w:pPr>
      <w:r w:rsidRPr="00E020C9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-672465</wp:posOffset>
            </wp:positionV>
            <wp:extent cx="1905000" cy="1419225"/>
            <wp:effectExtent l="19050" t="0" r="0" b="0"/>
            <wp:wrapNone/>
            <wp:docPr id="3" name="Рисунок 4" descr="http://www.navigator.az/img/publications/publication_4489_6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vigator.az/img/publications/publication_4489_6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3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20C9" w:rsidRPr="00E020C9" w:rsidRDefault="00E020C9" w:rsidP="00E020C9">
      <w:pPr>
        <w:spacing w:after="0"/>
        <w:rPr>
          <w:rFonts w:ascii="Calibri" w:eastAsia="Calibri" w:hAnsi="Calibri" w:cs="Times New Roman"/>
          <w:lang w:eastAsia="ru-RU"/>
        </w:rPr>
      </w:pPr>
    </w:p>
    <w:p w:rsidR="00E020C9" w:rsidRPr="00E020C9" w:rsidRDefault="00E020C9" w:rsidP="00E020C9">
      <w:pPr>
        <w:spacing w:after="0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E020C9" w:rsidRPr="00E020C9" w:rsidRDefault="00E020C9" w:rsidP="00E020C9">
      <w:pPr>
        <w:spacing w:after="0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260CC1" w:rsidRPr="00E020C9" w:rsidRDefault="00E020C9" w:rsidP="00260CC1">
      <w:pPr>
        <w:spacing w:after="120" w:line="240" w:lineRule="auto"/>
        <w:ind w:left="-851" w:right="-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020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МЕЖДУНАРОДН</w:t>
      </w:r>
      <w:r w:rsidR="005715B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E020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Я НАУЧНО-ПРАКТИЧЕСКАЯ </w:t>
      </w:r>
      <w:r w:rsidR="00260C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ОНЛАЙН-</w:t>
      </w:r>
      <w:r w:rsidRPr="00E020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КОНФЕРЕНЦИЯ</w:t>
      </w:r>
    </w:p>
    <w:p w:rsidR="00E020C9" w:rsidRPr="00E020C9" w:rsidRDefault="00E020C9" w:rsidP="00260CC1">
      <w:pPr>
        <w:spacing w:after="120" w:line="240" w:lineRule="auto"/>
        <w:ind w:left="-851" w:right="-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020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260CC1" w:rsidRPr="004C7884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Цифровая трансформация шахматного образования: тренды и вызовы</w:t>
      </w:r>
      <w:r w:rsidRPr="00E020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p w:rsidR="00E020C9" w:rsidRDefault="00260CC1" w:rsidP="00260CC1">
      <w:pPr>
        <w:spacing w:after="120" w:line="240" w:lineRule="auto"/>
        <w:ind w:left="-851" w:right="-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26 февраля 2021</w:t>
      </w:r>
      <w:r w:rsidR="00E020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</w:t>
      </w:r>
      <w:r w:rsidR="00E020C9" w:rsidRPr="00E020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3C2859" w:rsidRPr="003C2859" w:rsidRDefault="003C2859" w:rsidP="00260CC1">
      <w:pPr>
        <w:spacing w:after="120" w:line="240" w:lineRule="auto"/>
        <w:ind w:left="-851" w:right="-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</w:p>
    <w:p w:rsidR="00E020C9" w:rsidRDefault="00E020C9" w:rsidP="00E02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0C9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E020C9" w:rsidRDefault="00260CC1" w:rsidP="00260C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60CC1">
        <w:rPr>
          <w:rFonts w:ascii="Times New Roman" w:hAnsi="Times New Roman" w:cs="Times New Roman"/>
          <w:sz w:val="28"/>
          <w:szCs w:val="28"/>
        </w:rPr>
        <w:t>26</w:t>
      </w:r>
      <w:r w:rsidR="00E020C9" w:rsidRPr="00260CC1">
        <w:rPr>
          <w:rFonts w:ascii="Times New Roman" w:hAnsi="Times New Roman" w:cs="Times New Roman"/>
          <w:sz w:val="28"/>
          <w:szCs w:val="28"/>
        </w:rPr>
        <w:t xml:space="preserve"> </w:t>
      </w:r>
      <w:r w:rsidRPr="00260CC1">
        <w:rPr>
          <w:rFonts w:ascii="Times New Roman" w:hAnsi="Times New Roman" w:cs="Times New Roman"/>
          <w:sz w:val="28"/>
          <w:szCs w:val="28"/>
        </w:rPr>
        <w:t>февраля</w:t>
      </w:r>
      <w:r w:rsidR="00670429" w:rsidRPr="00260CC1">
        <w:rPr>
          <w:rFonts w:ascii="Times New Roman" w:hAnsi="Times New Roman" w:cs="Times New Roman"/>
          <w:sz w:val="28"/>
          <w:szCs w:val="28"/>
        </w:rPr>
        <w:t xml:space="preserve"> </w:t>
      </w:r>
      <w:r w:rsidRPr="00260CC1">
        <w:rPr>
          <w:rFonts w:ascii="Times New Roman" w:hAnsi="Times New Roman" w:cs="Times New Roman"/>
          <w:sz w:val="28"/>
          <w:szCs w:val="28"/>
        </w:rPr>
        <w:t>2021</w:t>
      </w:r>
      <w:r w:rsidR="00E020C9" w:rsidRPr="00260CC1">
        <w:rPr>
          <w:rFonts w:ascii="Times New Roman" w:hAnsi="Times New Roman" w:cs="Times New Roman"/>
          <w:sz w:val="28"/>
          <w:szCs w:val="28"/>
        </w:rPr>
        <w:t xml:space="preserve"> года в Российском государственном социальном университете состоится Международная научно-практическая </w:t>
      </w:r>
      <w:r w:rsidRPr="00260CC1">
        <w:rPr>
          <w:rFonts w:ascii="Times New Roman" w:hAnsi="Times New Roman" w:cs="Times New Roman"/>
          <w:sz w:val="28"/>
          <w:szCs w:val="28"/>
        </w:rPr>
        <w:t>онлайн-</w:t>
      </w:r>
      <w:r w:rsidR="00E020C9" w:rsidRPr="00260CC1">
        <w:rPr>
          <w:rFonts w:ascii="Times New Roman" w:hAnsi="Times New Roman" w:cs="Times New Roman"/>
          <w:sz w:val="28"/>
          <w:szCs w:val="28"/>
        </w:rPr>
        <w:t>конференци</w:t>
      </w:r>
      <w:r w:rsidRPr="00260CC1">
        <w:rPr>
          <w:rFonts w:ascii="Times New Roman" w:hAnsi="Times New Roman" w:cs="Times New Roman"/>
          <w:sz w:val="28"/>
          <w:szCs w:val="28"/>
        </w:rPr>
        <w:t xml:space="preserve">я </w:t>
      </w:r>
      <w:r w:rsidRPr="00260C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Pr="00260CC1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Цифровая трансформация шахматного образования: тренды и вызовы</w:t>
      </w:r>
      <w:r w:rsidRPr="00260C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807F89" w:rsidRPr="00286703" w:rsidRDefault="00260CC1" w:rsidP="00807F89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6703">
        <w:rPr>
          <w:rFonts w:ascii="Times New Roman" w:hAnsi="Times New Roman" w:cs="Times New Roman"/>
          <w:b/>
          <w:sz w:val="28"/>
          <w:szCs w:val="28"/>
        </w:rPr>
        <w:t xml:space="preserve">Принять участие в конференции можно по ссылке: </w:t>
      </w:r>
      <w:hyperlink r:id="rId6" w:history="1">
        <w:r w:rsidR="00807F89" w:rsidRPr="0028670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https://zoom.us/j/91346089602?pwd=QVdoS043dS9Zand5K0tLMURYWVVEdz09</w:t>
        </w:r>
      </w:hyperlink>
      <w:r w:rsidR="00807F89" w:rsidRPr="002867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07F89" w:rsidRPr="00807F89" w:rsidRDefault="00807F89" w:rsidP="00807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7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Идентификатор конференции: 913 4608 9602</w:t>
      </w:r>
    </w:p>
    <w:p w:rsidR="00807F89" w:rsidRPr="003C2859" w:rsidRDefault="00807F89" w:rsidP="00807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7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Код доступа: 067344​</w:t>
      </w:r>
    </w:p>
    <w:p w:rsidR="00286703" w:rsidRPr="00807F89" w:rsidRDefault="00286703" w:rsidP="00807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11F" w:rsidRDefault="00DE411F" w:rsidP="00260C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конференции приглашаются магистранты, аспиранты, молодые ученые, педагоги и учителя в сфере шахматного обра</w:t>
      </w:r>
      <w:r w:rsidR="002330D7">
        <w:rPr>
          <w:rFonts w:ascii="Times New Roman" w:hAnsi="Times New Roman" w:cs="Times New Roman"/>
          <w:sz w:val="28"/>
          <w:szCs w:val="28"/>
        </w:rPr>
        <w:t xml:space="preserve">зования, тренеры, функционеры, </w:t>
      </w:r>
      <w:r w:rsidR="000704BF">
        <w:rPr>
          <w:rFonts w:ascii="Times New Roman" w:hAnsi="Times New Roman" w:cs="Times New Roman"/>
          <w:sz w:val="28"/>
          <w:szCs w:val="28"/>
        </w:rPr>
        <w:t>специалисты учреждений и организаций, осуществляющих подготовку спортсменов по виду спорта «Шахматы»</w:t>
      </w:r>
      <w:r w:rsidR="002330D7">
        <w:rPr>
          <w:rFonts w:ascii="Times New Roman" w:hAnsi="Times New Roman" w:cs="Times New Roman"/>
          <w:sz w:val="28"/>
          <w:szCs w:val="28"/>
        </w:rPr>
        <w:t xml:space="preserve">, профессиональные шахматисты, </w:t>
      </w:r>
      <w:r w:rsidR="002330D7" w:rsidRPr="002330D7">
        <w:rPr>
          <w:rFonts w:ascii="Times New Roman" w:hAnsi="Times New Roman" w:cs="Times New Roman"/>
          <w:sz w:val="28"/>
          <w:szCs w:val="28"/>
        </w:rPr>
        <w:t>общественные деятели и лица, проявляющие интерес к рассматриваемым вопросам.</w:t>
      </w:r>
    </w:p>
    <w:tbl>
      <w:tblPr>
        <w:tblStyle w:val="-11"/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6"/>
        <w:gridCol w:w="7088"/>
      </w:tblGrid>
      <w:tr w:rsidR="003D4568" w:rsidRPr="003D4568" w:rsidTr="00286703">
        <w:trPr>
          <w:cnfStyle w:val="100000000000"/>
          <w:trHeight w:val="430"/>
        </w:trPr>
        <w:tc>
          <w:tcPr>
            <w:cnfStyle w:val="001000000000"/>
            <w:tcW w:w="9044" w:type="dxa"/>
            <w:gridSpan w:val="2"/>
            <w:shd w:val="clear" w:color="auto" w:fill="943634"/>
            <w:vAlign w:val="center"/>
          </w:tcPr>
          <w:p w:rsidR="003D4568" w:rsidRPr="003D4568" w:rsidRDefault="003D4568" w:rsidP="003D45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68">
              <w:rPr>
                <w:rFonts w:ascii="Times New Roman" w:hAnsi="Times New Roman" w:cs="Times New Roman"/>
                <w:sz w:val="24"/>
                <w:szCs w:val="24"/>
              </w:rPr>
              <w:t>В рамках организации круглых столов на конференции будут обсуж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даться следующие направления:</w:t>
            </w:r>
          </w:p>
        </w:tc>
      </w:tr>
      <w:tr w:rsidR="003D4568" w:rsidRPr="003D4568" w:rsidTr="00286703">
        <w:trPr>
          <w:cnfStyle w:val="000000100000"/>
          <w:trHeight w:val="427"/>
        </w:trPr>
        <w:tc>
          <w:tcPr>
            <w:cnfStyle w:val="001000000000"/>
            <w:tcW w:w="1956" w:type="dxa"/>
            <w:vAlign w:val="center"/>
          </w:tcPr>
          <w:p w:rsidR="003D4568" w:rsidRPr="00286703" w:rsidRDefault="00286703" w:rsidP="0028670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088" w:type="dxa"/>
            <w:vAlign w:val="center"/>
          </w:tcPr>
          <w:p w:rsidR="00286703" w:rsidRPr="00286703" w:rsidRDefault="00286703" w:rsidP="00286703">
            <w:pPr>
              <w:tabs>
                <w:tab w:val="left" w:pos="330"/>
              </w:tabs>
              <w:spacing w:after="120"/>
              <w:ind w:left="34" w:right="-142"/>
              <w:cnfStyle w:val="000000100000"/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7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  <w:r w:rsidRPr="00286703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Цифровая трансформация шахматного образования:</w:t>
            </w:r>
          </w:p>
          <w:p w:rsidR="003D4568" w:rsidRPr="00286703" w:rsidRDefault="00286703" w:rsidP="00286703">
            <w:pPr>
              <w:spacing w:after="120"/>
              <w:ind w:left="34" w:right="-142"/>
              <w:cnfStyle w:val="0000001000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6703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тренды и вызовы</w:t>
            </w:r>
            <w:r w:rsidRPr="002867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:rsidR="00286703" w:rsidRPr="00286703" w:rsidRDefault="00286703" w:rsidP="00286703">
            <w:pPr>
              <w:spacing w:after="120"/>
              <w:ind w:left="-851" w:right="-142"/>
              <w:cnfStyle w:val="0000001000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86703" w:rsidRPr="003D4568" w:rsidTr="00286703">
        <w:trPr>
          <w:trHeight w:val="427"/>
        </w:trPr>
        <w:tc>
          <w:tcPr>
            <w:cnfStyle w:val="001000000000"/>
            <w:tcW w:w="1956" w:type="dxa"/>
          </w:tcPr>
          <w:p w:rsidR="00286703" w:rsidRPr="003D4568" w:rsidRDefault="00286703" w:rsidP="0028670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№1</w:t>
            </w:r>
            <w:r w:rsidRPr="003D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(круглый стол)</w:t>
            </w:r>
          </w:p>
        </w:tc>
        <w:tc>
          <w:tcPr>
            <w:tcW w:w="7088" w:type="dxa"/>
          </w:tcPr>
          <w:p w:rsidR="00286703" w:rsidRPr="003D4568" w:rsidRDefault="00286703" w:rsidP="005C063F">
            <w:pPr>
              <w:spacing w:line="276" w:lineRule="auto"/>
              <w:cnfStyle w:val="0000000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7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Тенденции развития шахматного образования и спорта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CC1">
              <w:rPr>
                <w:rFonts w:ascii="Times New Roman" w:hAnsi="Times New Roman" w:cs="Times New Roman"/>
                <w:b/>
                <w:sz w:val="24"/>
                <w:szCs w:val="24"/>
              </w:rPr>
              <w:t>условиях цифровой трансформации</w:t>
            </w:r>
            <w:r w:rsidRPr="00260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286703" w:rsidRPr="003D4568" w:rsidTr="00286703">
        <w:trPr>
          <w:cnfStyle w:val="000000100000"/>
          <w:trHeight w:val="591"/>
        </w:trPr>
        <w:tc>
          <w:tcPr>
            <w:cnfStyle w:val="001000000000"/>
            <w:tcW w:w="1956" w:type="dxa"/>
          </w:tcPr>
          <w:p w:rsidR="00286703" w:rsidRPr="003D4568" w:rsidRDefault="00286703" w:rsidP="0028670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№2 (к</w:t>
            </w:r>
            <w:r w:rsidRPr="003D4568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8" w:type="dxa"/>
          </w:tcPr>
          <w:p w:rsidR="00286703" w:rsidRPr="003D4568" w:rsidRDefault="00286703" w:rsidP="002847E4">
            <w:pPr>
              <w:spacing w:line="276" w:lineRule="auto"/>
              <w:cnfStyle w:val="0000001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45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"Шахматы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</w:t>
            </w:r>
            <w:r w:rsidRPr="00A22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социокультурной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 для лиц пожилого возраста и инвалидов</w:t>
            </w:r>
            <w:r w:rsidRPr="003D45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</w:p>
        </w:tc>
      </w:tr>
    </w:tbl>
    <w:p w:rsidR="00260CC1" w:rsidRDefault="00260CC1" w:rsidP="003D4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568" w:rsidRDefault="003D4568" w:rsidP="003D4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568">
        <w:rPr>
          <w:rFonts w:ascii="Times New Roman" w:hAnsi="Times New Roman" w:cs="Times New Roman"/>
          <w:sz w:val="28"/>
          <w:szCs w:val="28"/>
        </w:rPr>
        <w:t xml:space="preserve">По итогам конференции будет издан </w:t>
      </w:r>
      <w:r w:rsidR="00260CC1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260CC1" w:rsidRPr="007A5125">
        <w:rPr>
          <w:rFonts w:ascii="Times New Roman" w:hAnsi="Times New Roman" w:cs="Times New Roman"/>
          <w:sz w:val="28"/>
          <w:szCs w:val="28"/>
        </w:rPr>
        <w:t xml:space="preserve"> </w:t>
      </w:r>
      <w:r w:rsidRPr="003D4568">
        <w:rPr>
          <w:rFonts w:ascii="Times New Roman" w:hAnsi="Times New Roman" w:cs="Times New Roman"/>
          <w:sz w:val="28"/>
          <w:szCs w:val="28"/>
        </w:rPr>
        <w:t>сборник</w:t>
      </w:r>
      <w:r w:rsidR="00260CC1">
        <w:rPr>
          <w:rFonts w:ascii="Times New Roman" w:hAnsi="Times New Roman" w:cs="Times New Roman"/>
          <w:sz w:val="28"/>
          <w:szCs w:val="28"/>
        </w:rPr>
        <w:t>а</w:t>
      </w:r>
      <w:r w:rsidRPr="003D4568">
        <w:rPr>
          <w:rFonts w:ascii="Times New Roman" w:hAnsi="Times New Roman" w:cs="Times New Roman"/>
          <w:sz w:val="28"/>
          <w:szCs w:val="28"/>
        </w:rPr>
        <w:t xml:space="preserve"> статей, кото</w:t>
      </w:r>
      <w:r>
        <w:rPr>
          <w:rFonts w:ascii="Times New Roman" w:hAnsi="Times New Roman" w:cs="Times New Roman"/>
          <w:sz w:val="28"/>
          <w:szCs w:val="28"/>
        </w:rPr>
        <w:t xml:space="preserve">рый будет постатейно размещён в </w:t>
      </w:r>
      <w:r w:rsidRPr="003D4568">
        <w:rPr>
          <w:rFonts w:ascii="Times New Roman" w:hAnsi="Times New Roman" w:cs="Times New Roman"/>
          <w:sz w:val="28"/>
          <w:szCs w:val="28"/>
        </w:rPr>
        <w:t xml:space="preserve">научной электронной библиотеке </w:t>
      </w:r>
      <w:r w:rsidRPr="003D4568">
        <w:rPr>
          <w:rFonts w:ascii="Times New Roman" w:hAnsi="Times New Roman" w:cs="Times New Roman"/>
          <w:sz w:val="28"/>
          <w:szCs w:val="28"/>
        </w:rPr>
        <w:lastRenderedPageBreak/>
        <w:t>elibrary.ru и зарегистрирован в наукометрической базе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568">
        <w:rPr>
          <w:rFonts w:ascii="Times New Roman" w:hAnsi="Times New Roman" w:cs="Times New Roman"/>
          <w:sz w:val="28"/>
          <w:szCs w:val="28"/>
        </w:rPr>
        <w:t>РИНЦ (Российский индекс научного цитирования)</w:t>
      </w:r>
    </w:p>
    <w:p w:rsidR="00BB1826" w:rsidRDefault="00DE3BEF" w:rsidP="003D4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</w:t>
      </w:r>
      <w:r w:rsidR="00260CC1">
        <w:rPr>
          <w:rFonts w:ascii="Times New Roman" w:hAnsi="Times New Roman" w:cs="Times New Roman"/>
          <w:sz w:val="28"/>
          <w:szCs w:val="28"/>
        </w:rPr>
        <w:t>дения конференции онлайн</w:t>
      </w:r>
      <w:r w:rsidR="00BB1826">
        <w:rPr>
          <w:rFonts w:ascii="Times New Roman" w:hAnsi="Times New Roman" w:cs="Times New Roman"/>
          <w:sz w:val="28"/>
          <w:szCs w:val="28"/>
        </w:rPr>
        <w:t>.</w:t>
      </w:r>
      <w:r w:rsidR="003D4568">
        <w:rPr>
          <w:rFonts w:ascii="Times New Roman" w:hAnsi="Times New Roman" w:cs="Times New Roman"/>
          <w:sz w:val="28"/>
          <w:szCs w:val="28"/>
        </w:rPr>
        <w:t xml:space="preserve"> </w:t>
      </w:r>
      <w:r w:rsidR="00BB1826">
        <w:rPr>
          <w:rFonts w:ascii="Times New Roman" w:hAnsi="Times New Roman" w:cs="Times New Roman"/>
          <w:sz w:val="28"/>
          <w:szCs w:val="28"/>
        </w:rPr>
        <w:t>Язык: русский.</w:t>
      </w:r>
    </w:p>
    <w:p w:rsidR="00A22A07" w:rsidRPr="007C25A3" w:rsidRDefault="007C25A3" w:rsidP="003D45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5A3">
        <w:rPr>
          <w:rFonts w:ascii="Times New Roman" w:hAnsi="Times New Roman" w:cs="Times New Roman"/>
          <w:b/>
          <w:sz w:val="28"/>
          <w:szCs w:val="28"/>
        </w:rPr>
        <w:t>Контакты:</w:t>
      </w:r>
      <w:r w:rsidR="00260CC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tgtFrame="_blank" w:history="1">
        <w:r w:rsidR="00807F89" w:rsidRPr="0028670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openmoscow2021@rgsu.net</w:t>
        </w:r>
      </w:hyperlink>
      <w:r w:rsidR="00807F89" w:rsidRPr="00286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</w:t>
      </w:r>
      <w:r w:rsidR="00807F89">
        <w:rPr>
          <w:rFonts w:ascii="Calibri" w:hAnsi="Calibri"/>
          <w:color w:val="000000"/>
          <w:shd w:val="clear" w:color="auto" w:fill="FFFFFF"/>
        </w:rPr>
        <w:t> </w:t>
      </w:r>
    </w:p>
    <w:tbl>
      <w:tblPr>
        <w:tblStyle w:val="-11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6"/>
      </w:tblGrid>
      <w:tr w:rsidR="003D4568" w:rsidRPr="003D4568" w:rsidTr="002907C5">
        <w:trPr>
          <w:cnfStyle w:val="100000000000"/>
          <w:trHeight w:val="430"/>
        </w:trPr>
        <w:tc>
          <w:tcPr>
            <w:cnfStyle w:val="001000000000"/>
            <w:tcW w:w="9356" w:type="dxa"/>
            <w:tcBorders>
              <w:bottom w:val="single" w:sz="8" w:space="0" w:color="4F81BD"/>
            </w:tcBorders>
            <w:shd w:val="clear" w:color="auto" w:fill="943634"/>
            <w:vAlign w:val="center"/>
          </w:tcPr>
          <w:p w:rsidR="003D4568" w:rsidRPr="003D4568" w:rsidRDefault="003B0BA5" w:rsidP="009F2C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УЧАСТИЯ В КОНФЕРЕНЦИИ</w:t>
            </w:r>
            <w:r w:rsidR="003D45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907C5" w:rsidRPr="003D4568" w:rsidTr="001008C4">
        <w:trPr>
          <w:cnfStyle w:val="000000100000"/>
          <w:trHeight w:val="2304"/>
        </w:trPr>
        <w:tc>
          <w:tcPr>
            <w:cnfStyle w:val="001000000000"/>
            <w:tcW w:w="9356" w:type="dxa"/>
          </w:tcPr>
          <w:p w:rsidR="002907C5" w:rsidRPr="002907C5" w:rsidRDefault="002907C5" w:rsidP="002907C5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Чтобы принять участие </w:t>
            </w:r>
            <w:proofErr w:type="gramStart"/>
            <w:r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международной научно-практической </w:t>
            </w:r>
            <w:proofErr w:type="spellStart"/>
            <w:r w:rsidR="00E70398">
              <w:rPr>
                <w:rFonts w:ascii="Times New Roman" w:eastAsia="Calibri" w:hAnsi="Times New Roman" w:cs="Times New Roman"/>
                <w:sz w:val="24"/>
                <w:szCs w:val="24"/>
              </w:rPr>
              <w:t>онлайн-конференции</w:t>
            </w:r>
            <w:proofErr w:type="spellEnd"/>
            <w:r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>, Вам необходимо:</w:t>
            </w:r>
          </w:p>
          <w:p w:rsidR="002907C5" w:rsidRPr="002907C5" w:rsidRDefault="002907C5" w:rsidP="008350DC">
            <w:pPr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Выслать до </w:t>
            </w:r>
            <w:r w:rsidR="00670E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0398">
              <w:rPr>
                <w:rFonts w:ascii="Times New Roman" w:eastAsia="Calibri" w:hAnsi="Times New Roman" w:cs="Times New Roman"/>
                <w:sz w:val="24"/>
                <w:szCs w:val="24"/>
              </w:rPr>
              <w:t>марта 2021</w:t>
            </w:r>
            <w:r w:rsidR="008350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включительно на </w:t>
            </w:r>
            <w:hyperlink r:id="rId8" w:tgtFrame="_blank" w:history="1">
              <w:r w:rsidR="00807F89" w:rsidRPr="0028670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openmoscow2021@rgsu.net</w:t>
              </w:r>
            </w:hyperlink>
            <w:r w:rsidR="00807F89">
              <w:rPr>
                <w:rFonts w:ascii="Calibri" w:hAnsi="Calibri"/>
                <w:color w:val="000000"/>
                <w:shd w:val="clear" w:color="auto" w:fill="FFFFFF"/>
              </w:rPr>
              <w:t>​ </w:t>
            </w:r>
            <w:r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>следующие материалы:</w:t>
            </w:r>
            <w:r w:rsidRPr="002907C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2907C5" w:rsidRPr="002907C5" w:rsidRDefault="002907C5" w:rsidP="002907C5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>а) статью, оформленную в соответствии с требованиями и образцом;</w:t>
            </w:r>
          </w:p>
          <w:p w:rsidR="002907C5" w:rsidRPr="002907C5" w:rsidRDefault="002907C5" w:rsidP="002907C5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>б) анкету, оформленную по образцу;</w:t>
            </w:r>
          </w:p>
          <w:p w:rsidR="002907C5" w:rsidRPr="002907C5" w:rsidRDefault="002907C5" w:rsidP="002907C5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>в) отсканированную (сфотографированную) квитанцию.</w:t>
            </w:r>
          </w:p>
          <w:p w:rsidR="008350DC" w:rsidRDefault="005F6AC8" w:rsidP="002907C5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2907C5"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>Файлы назвать по фамил</w:t>
            </w:r>
            <w:r w:rsidR="008350DC">
              <w:rPr>
                <w:rFonts w:ascii="Times New Roman" w:eastAsia="Calibri" w:hAnsi="Times New Roman" w:cs="Times New Roman"/>
                <w:sz w:val="24"/>
                <w:szCs w:val="24"/>
              </w:rPr>
              <w:t>ии (например, Иванов И.И.-статья, Иванов И.И.-анкета, Иванов И.И.</w:t>
            </w:r>
            <w:r w:rsidR="002907C5"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>-кв</w:t>
            </w:r>
            <w:r w:rsidR="008350DC">
              <w:rPr>
                <w:rFonts w:ascii="Times New Roman" w:eastAsia="Calibri" w:hAnsi="Times New Roman" w:cs="Times New Roman"/>
                <w:sz w:val="24"/>
                <w:szCs w:val="24"/>
              </w:rPr>
              <w:t>итанция).</w:t>
            </w:r>
          </w:p>
          <w:p w:rsidR="008350DC" w:rsidRDefault="005F6AC8" w:rsidP="002907C5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8350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теме письма укажите «Конференция </w:t>
            </w:r>
            <w:r w:rsidR="00835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Moscow</w:t>
            </w:r>
            <w:r w:rsidR="008350DC" w:rsidRPr="008350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5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Open</w:t>
            </w:r>
            <w:r w:rsidR="00E703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  <w:r w:rsidR="008350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907C5"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350DC" w:rsidRDefault="005F6AC8" w:rsidP="002907C5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2907C5"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>При получении материало</w:t>
            </w:r>
            <w:r w:rsidR="008350DC">
              <w:rPr>
                <w:rFonts w:ascii="Times New Roman" w:eastAsia="Calibri" w:hAnsi="Times New Roman" w:cs="Times New Roman"/>
                <w:sz w:val="24"/>
                <w:szCs w:val="24"/>
              </w:rPr>
              <w:t>в Оргкомитет в течение 1 дня</w:t>
            </w:r>
            <w:r w:rsidR="002907C5"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отправляет автору письмо с подтверждением получения материалов</w:t>
            </w:r>
            <w:r w:rsidR="008350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F6AC8" w:rsidRDefault="005F6AC8" w:rsidP="005F6AC8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2907C5"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Участники, не получившие подтверждения, просьба продублировать материалы либо связаться с Оргкомитетом.</w:t>
            </w:r>
          </w:p>
          <w:p w:rsidR="00E70398" w:rsidRDefault="005F6AC8" w:rsidP="005F6AC8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E70398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статей сборника на электронном ресурсе бесплатное</w:t>
            </w:r>
            <w:r w:rsidR="002907C5"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E70398" w:rsidRDefault="00E70398" w:rsidP="005F6AC8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Обращаем внимание, что размещение статей сборника на электронном ресурсе </w:t>
            </w:r>
            <w:r w:rsidR="00FC1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РИНЦ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возможно, при условии </w:t>
            </w:r>
            <w:r w:rsidR="00FC1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наличия ссылок в списке литературы на сотрудников и преподавателей аффилированных с ФГБОУ ВО РГСУ, </w:t>
            </w:r>
            <w:proofErr w:type="gramStart"/>
            <w:r w:rsidR="00FC17C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договора</w:t>
            </w:r>
            <w:proofErr w:type="gramEnd"/>
            <w:r w:rsidR="00FC1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 РИНЦ и ФГБОУ ВО РГСУ.</w:t>
            </w:r>
          </w:p>
          <w:p w:rsidR="002907C5" w:rsidRDefault="005F6AC8" w:rsidP="005F6AC8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2907C5"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>Статьи</w:t>
            </w:r>
            <w:r w:rsidR="00FC17C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907C5"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присла</w:t>
            </w:r>
            <w:r w:rsidR="00FC17CE">
              <w:rPr>
                <w:rFonts w:ascii="Times New Roman" w:eastAsia="Calibri" w:hAnsi="Times New Roman" w:cs="Times New Roman"/>
                <w:sz w:val="24"/>
                <w:szCs w:val="24"/>
              </w:rPr>
              <w:t>нные после 1 марта 2021</w:t>
            </w:r>
            <w:r w:rsidR="002907C5"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r w:rsidR="002907C5"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>будут</w:t>
            </w:r>
            <w:proofErr w:type="gramEnd"/>
            <w:r w:rsidR="002907C5" w:rsidRPr="00290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</w:t>
            </w:r>
            <w:r w:rsidR="003B0BA5">
              <w:rPr>
                <w:rFonts w:ascii="Times New Roman" w:eastAsia="Calibri" w:hAnsi="Times New Roman" w:cs="Times New Roman"/>
                <w:sz w:val="24"/>
                <w:szCs w:val="24"/>
              </w:rPr>
              <w:t>убликованы!</w:t>
            </w:r>
          </w:p>
          <w:p w:rsidR="00130CB9" w:rsidRPr="003D4568" w:rsidRDefault="00130CB9" w:rsidP="00807F89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желающие принять участие в конференции в качестве слушателя, должны отправить на </w:t>
            </w:r>
            <w:hyperlink r:id="rId9" w:tgtFrame="_blank" w:history="1">
              <w:r w:rsidR="00807F89" w:rsidRPr="003C285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openmoscow2021@rgsu.net</w:t>
              </w:r>
            </w:hyperlink>
            <w:r w:rsidR="00807F89" w:rsidRPr="003C2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​ </w:t>
            </w:r>
            <w:r w:rsidR="00FC17CE" w:rsidRPr="007C2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заявку с указанием ФИО, места работы / учебы, должности или социального статуса.</w:t>
            </w:r>
          </w:p>
        </w:tc>
      </w:tr>
    </w:tbl>
    <w:p w:rsidR="00A27DB7" w:rsidRDefault="00A27DB7" w:rsidP="005137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-11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6"/>
      </w:tblGrid>
      <w:tr w:rsidR="00A27DB7" w:rsidRPr="003D4568" w:rsidTr="009F2C4A">
        <w:trPr>
          <w:cnfStyle w:val="100000000000"/>
          <w:trHeight w:val="430"/>
        </w:trPr>
        <w:tc>
          <w:tcPr>
            <w:cnfStyle w:val="001000000000"/>
            <w:tcW w:w="9356" w:type="dxa"/>
            <w:tcBorders>
              <w:bottom w:val="single" w:sz="8" w:space="0" w:color="4F81BD"/>
            </w:tcBorders>
            <w:shd w:val="clear" w:color="auto" w:fill="943634"/>
            <w:vAlign w:val="center"/>
          </w:tcPr>
          <w:p w:rsidR="00A27DB7" w:rsidRPr="003D4568" w:rsidRDefault="00A27DB7" w:rsidP="009F2C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СТАТЬЕ:</w:t>
            </w:r>
          </w:p>
        </w:tc>
      </w:tr>
      <w:tr w:rsidR="00A27DB7" w:rsidRPr="003D4568" w:rsidTr="003C2859">
        <w:trPr>
          <w:cnfStyle w:val="000000100000"/>
          <w:trHeight w:val="1400"/>
        </w:trPr>
        <w:tc>
          <w:tcPr>
            <w:cnfStyle w:val="001000000000"/>
            <w:tcW w:w="9356" w:type="dxa"/>
          </w:tcPr>
          <w:p w:rsidR="005F6AC8" w:rsidRDefault="005F6AC8" w:rsidP="005F6AC8">
            <w:pPr>
              <w:tabs>
                <w:tab w:val="left" w:pos="142"/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5F6AC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содержание публикуемых материалов, аутентичность и точность цитат, имен названий и иных сведений, а также за соблюдение законов об интеллектуальной собственности несут их авторы.</w:t>
            </w:r>
          </w:p>
          <w:p w:rsidR="005F6AC8" w:rsidRDefault="005F6AC8" w:rsidP="005F6AC8">
            <w:pPr>
              <w:tabs>
                <w:tab w:val="left" w:pos="142"/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A27DB7" w:rsidRPr="00A27DB7">
              <w:rPr>
                <w:rFonts w:ascii="Times New Roman" w:eastAsia="Calibri" w:hAnsi="Times New Roman" w:cs="Times New Roman"/>
                <w:sz w:val="24"/>
                <w:szCs w:val="24"/>
              </w:rPr>
              <w:t>Статья будет напечатана в авторской редакции, поэтому она долж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быть тщательно подготовлена.</w:t>
            </w:r>
          </w:p>
          <w:p w:rsidR="005F6AC8" w:rsidRDefault="005F6AC8" w:rsidP="005F6AC8">
            <w:pPr>
              <w:tabs>
                <w:tab w:val="left" w:pos="142"/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Требования к оформлению:</w:t>
            </w:r>
          </w:p>
          <w:p w:rsidR="005F6AC8" w:rsidRPr="005715BF" w:rsidRDefault="005F6AC8" w:rsidP="005F6AC8">
            <w:pPr>
              <w:tabs>
                <w:tab w:val="left" w:pos="142"/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A27DB7" w:rsidRPr="00A27DB7">
              <w:rPr>
                <w:rFonts w:ascii="Times New Roman" w:eastAsia="Calibri" w:hAnsi="Times New Roman" w:cs="Times New Roman"/>
                <w:sz w:val="24"/>
                <w:szCs w:val="24"/>
              </w:rPr>
              <w:t>Формат</w:t>
            </w:r>
            <w:r w:rsidR="00A27DB7" w:rsidRPr="00571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7DB7" w:rsidRPr="00A27DB7">
              <w:rPr>
                <w:rFonts w:ascii="Times New Roman" w:eastAsia="Calibri" w:hAnsi="Times New Roman" w:cs="Times New Roman"/>
                <w:sz w:val="24"/>
                <w:szCs w:val="24"/>
              </w:rPr>
              <w:t>текста</w:t>
            </w:r>
            <w:r w:rsidR="00A27DB7" w:rsidRPr="00571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A27DB7" w:rsidRPr="005F6A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5F6A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icrosoft</w:t>
            </w:r>
            <w:r w:rsidRPr="00571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6A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Word</w:t>
            </w:r>
            <w:r w:rsidRPr="00571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(*.</w:t>
            </w:r>
            <w:r w:rsidRPr="005F6A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doc</w:t>
            </w:r>
            <w:r w:rsidRPr="005715BF">
              <w:rPr>
                <w:rFonts w:ascii="Times New Roman" w:eastAsia="Calibri" w:hAnsi="Times New Roman" w:cs="Times New Roman"/>
                <w:sz w:val="24"/>
                <w:szCs w:val="24"/>
              </w:rPr>
              <w:t>, *.</w:t>
            </w:r>
            <w:r w:rsidRPr="005F6A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docx</w:t>
            </w:r>
            <w:r w:rsidRPr="005715BF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5F6AC8" w:rsidRDefault="005F6AC8" w:rsidP="005F6AC8">
            <w:pPr>
              <w:tabs>
                <w:tab w:val="left" w:pos="142"/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A27DB7" w:rsidRPr="00A27DB7">
              <w:rPr>
                <w:rFonts w:ascii="Times New Roman" w:eastAsia="Calibri" w:hAnsi="Times New Roman" w:cs="Times New Roman"/>
                <w:sz w:val="24"/>
                <w:szCs w:val="24"/>
              </w:rPr>
              <w:t>Фор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 страницы: А4 (210x297 мм);</w:t>
            </w:r>
          </w:p>
          <w:p w:rsidR="005F6AC8" w:rsidRDefault="005F6AC8" w:rsidP="005F6AC8">
            <w:pPr>
              <w:tabs>
                <w:tab w:val="left" w:pos="142"/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Ориентация - книжная;</w:t>
            </w:r>
          </w:p>
          <w:p w:rsidR="00A27DB7" w:rsidRPr="00A27DB7" w:rsidRDefault="005F6AC8" w:rsidP="005F6AC8">
            <w:pPr>
              <w:tabs>
                <w:tab w:val="left" w:pos="142"/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A27DB7" w:rsidRPr="00A27DB7">
              <w:rPr>
                <w:rFonts w:ascii="Times New Roman" w:eastAsia="Calibri" w:hAnsi="Times New Roman" w:cs="Times New Roman"/>
                <w:sz w:val="24"/>
                <w:szCs w:val="24"/>
              </w:rPr>
              <w:t>Поля (верхнее, нижнее, левое, правое) по 20 мм;</w:t>
            </w:r>
          </w:p>
          <w:p w:rsidR="00A27DB7" w:rsidRPr="00A27DB7" w:rsidRDefault="005F6AC8" w:rsidP="005F6AC8">
            <w:pPr>
              <w:tabs>
                <w:tab w:val="left" w:pos="142"/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A27DB7" w:rsidRPr="00A27DB7">
              <w:rPr>
                <w:rFonts w:ascii="Times New Roman" w:eastAsia="Calibri" w:hAnsi="Times New Roman" w:cs="Times New Roman"/>
                <w:sz w:val="24"/>
                <w:szCs w:val="24"/>
              </w:rPr>
              <w:t>Шрифт: размер (кегль) — 14;</w:t>
            </w:r>
          </w:p>
          <w:p w:rsidR="00A27DB7" w:rsidRPr="00A27DB7" w:rsidRDefault="005F6AC8" w:rsidP="005F6AC8">
            <w:pPr>
              <w:tabs>
                <w:tab w:val="left" w:pos="142"/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A27DB7" w:rsidRPr="00A27DB7">
              <w:rPr>
                <w:rFonts w:ascii="Times New Roman" w:eastAsia="Calibri" w:hAnsi="Times New Roman" w:cs="Times New Roman"/>
                <w:sz w:val="24"/>
                <w:szCs w:val="24"/>
              </w:rPr>
              <w:t>Тип шрифта: Times New Roman;</w:t>
            </w:r>
          </w:p>
          <w:p w:rsidR="00A27DB7" w:rsidRPr="00A27DB7" w:rsidRDefault="005F6AC8" w:rsidP="005F6AC8">
            <w:pPr>
              <w:tabs>
                <w:tab w:val="left" w:pos="142"/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A27DB7" w:rsidRPr="00A27D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Межстрочный интервал – полуторный. </w:t>
            </w:r>
          </w:p>
          <w:p w:rsidR="002330D7" w:rsidRDefault="005F6AC8" w:rsidP="002330D7">
            <w:pPr>
              <w:tabs>
                <w:tab w:val="left" w:pos="142"/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A27DB7" w:rsidRPr="00A27D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Используемая литература (без повторов) оформляется в конце текста под </w:t>
            </w:r>
            <w:r w:rsidR="004072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названием «Список</w:t>
            </w:r>
            <w:r w:rsidR="00A27DB7" w:rsidRPr="00A27D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литературы:». В тексте обозначается квадратными скобками с указанием порядкового номера источника по списку и через запятую – номера страницы, наприме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[3, с. </w:t>
            </w:r>
            <w:r w:rsidR="002330D7">
              <w:rPr>
                <w:rFonts w:ascii="Times New Roman" w:eastAsia="Calibri" w:hAnsi="Times New Roman" w:cs="Times New Roman"/>
                <w:sz w:val="24"/>
                <w:szCs w:val="24"/>
              </w:rPr>
              <w:t>15].</w:t>
            </w:r>
          </w:p>
          <w:p w:rsidR="00A27DB7" w:rsidRPr="003C2859" w:rsidRDefault="002330D7" w:rsidP="003C2859">
            <w:pPr>
              <w:tabs>
                <w:tab w:val="left" w:pos="142"/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A27DB7" w:rsidRPr="00A27DB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бъем статьи от 3 страниц текста.</w:t>
            </w:r>
          </w:p>
        </w:tc>
      </w:tr>
    </w:tbl>
    <w:p w:rsidR="00A27DB7" w:rsidRDefault="00A27DB7" w:rsidP="00E020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-11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6"/>
      </w:tblGrid>
      <w:tr w:rsidR="002330D7" w:rsidRPr="003D4568" w:rsidTr="009F2C4A">
        <w:trPr>
          <w:cnfStyle w:val="100000000000"/>
          <w:trHeight w:val="430"/>
        </w:trPr>
        <w:tc>
          <w:tcPr>
            <w:cnfStyle w:val="001000000000"/>
            <w:tcW w:w="9356" w:type="dxa"/>
            <w:tcBorders>
              <w:bottom w:val="single" w:sz="8" w:space="0" w:color="4F81BD"/>
            </w:tcBorders>
            <w:shd w:val="clear" w:color="auto" w:fill="943634"/>
            <w:vAlign w:val="center"/>
          </w:tcPr>
          <w:p w:rsidR="002330D7" w:rsidRPr="003D4568" w:rsidRDefault="002330D7" w:rsidP="009F2C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ОФОРМЛЕНИЯ СТАТЬИ:</w:t>
            </w:r>
          </w:p>
        </w:tc>
      </w:tr>
      <w:tr w:rsidR="002330D7" w:rsidRPr="003D4568" w:rsidTr="009F2C4A">
        <w:trPr>
          <w:cnfStyle w:val="000000100000"/>
          <w:trHeight w:val="2304"/>
        </w:trPr>
        <w:tc>
          <w:tcPr>
            <w:cnfStyle w:val="001000000000"/>
            <w:tcW w:w="9356" w:type="dxa"/>
          </w:tcPr>
          <w:p w:rsidR="002330D7" w:rsidRDefault="002330D7" w:rsidP="002330D7">
            <w:p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30D7" w:rsidRDefault="002330D7" w:rsidP="002330D7">
            <w:p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0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ВЫСОКОКВАЛИФИЦИРОВАННЫХ ШАХМАТИСТОВ НА ЭТАПЕ СПОРТИВНОГО СОВЕРШЕНСТВОВАНИЯ</w:t>
            </w:r>
          </w:p>
          <w:p w:rsidR="002330D7" w:rsidRDefault="002330D7" w:rsidP="002330D7">
            <w:p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30D7" w:rsidRDefault="002330D7" w:rsidP="002330D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Иванов И.И.</w:t>
            </w:r>
          </w:p>
          <w:p w:rsidR="002330D7" w:rsidRDefault="002330D7" w:rsidP="002330D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 ДЮСШ им. М.М. Ботвинника</w:t>
            </w:r>
            <w:r w:rsidR="00407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международный мастер ФИДЕ</w:t>
            </w:r>
            <w:r w:rsidRPr="00CE6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Москва</w:t>
            </w:r>
          </w:p>
          <w:p w:rsidR="002330D7" w:rsidRDefault="002330D7" w:rsidP="002330D7">
            <w:p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07273" w:rsidRDefault="00407273" w:rsidP="00407273">
            <w:pPr>
              <w:tabs>
                <w:tab w:val="left" w:pos="142"/>
                <w:tab w:val="left" w:pos="28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  <w:t>ХХХХХХХХХХХХХХХХХХХХХХХХХХХХХХХХХХХХХХХХХХХХХХХХХХХХХХХХХХХХХХХХХХ.</w:t>
            </w:r>
          </w:p>
          <w:p w:rsidR="00407273" w:rsidRDefault="00407273" w:rsidP="00407273">
            <w:pPr>
              <w:tabs>
                <w:tab w:val="left" w:pos="142"/>
                <w:tab w:val="left" w:pos="28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:rsidR="00407273" w:rsidRDefault="00407273" w:rsidP="00407273">
            <w:p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  <w:t>Список литературы:</w:t>
            </w:r>
          </w:p>
          <w:p w:rsidR="00407273" w:rsidRDefault="00407273" w:rsidP="00407273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28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ХХХХХХХХХ.</w:t>
            </w:r>
          </w:p>
          <w:p w:rsidR="002330D7" w:rsidRPr="00407273" w:rsidRDefault="00407273" w:rsidP="009F2C4A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28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ХХХХХХХХХ.</w:t>
            </w:r>
          </w:p>
        </w:tc>
      </w:tr>
    </w:tbl>
    <w:p w:rsidR="002330D7" w:rsidRDefault="002330D7" w:rsidP="00E020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-11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1276"/>
        <w:gridCol w:w="1134"/>
        <w:gridCol w:w="1276"/>
      </w:tblGrid>
      <w:tr w:rsidR="00407273" w:rsidRPr="003D4568" w:rsidTr="009F2C4A">
        <w:trPr>
          <w:cnfStyle w:val="100000000000"/>
          <w:trHeight w:val="430"/>
        </w:trPr>
        <w:tc>
          <w:tcPr>
            <w:cnfStyle w:val="001000000000"/>
            <w:tcW w:w="9356" w:type="dxa"/>
            <w:gridSpan w:val="4"/>
            <w:shd w:val="clear" w:color="auto" w:fill="943634"/>
            <w:vAlign w:val="center"/>
          </w:tcPr>
          <w:p w:rsidR="00407273" w:rsidRPr="003D4568" w:rsidRDefault="00407273" w:rsidP="009F2C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 УЧАСТНИКА КОНФЕРЕНЦИИ:</w:t>
            </w:r>
          </w:p>
        </w:tc>
      </w:tr>
      <w:tr w:rsidR="000836DD" w:rsidRPr="003D4568" w:rsidTr="000836DD">
        <w:trPr>
          <w:cnfStyle w:val="000000100000"/>
          <w:trHeight w:val="427"/>
        </w:trPr>
        <w:tc>
          <w:tcPr>
            <w:cnfStyle w:val="001000000000"/>
            <w:tcW w:w="5670" w:type="dxa"/>
          </w:tcPr>
          <w:p w:rsidR="000836DD" w:rsidRPr="003D4568" w:rsidRDefault="000836DD" w:rsidP="009F2C4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6DD" w:rsidRPr="003D4568" w:rsidRDefault="000836DD" w:rsidP="000836DD">
            <w:pPr>
              <w:spacing w:line="276" w:lineRule="auto"/>
              <w:jc w:val="center"/>
              <w:cnfStyle w:val="0000001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 1</w:t>
            </w:r>
          </w:p>
        </w:tc>
        <w:tc>
          <w:tcPr>
            <w:tcW w:w="1134" w:type="dxa"/>
          </w:tcPr>
          <w:p w:rsidR="000836DD" w:rsidRPr="003D4568" w:rsidRDefault="000836DD" w:rsidP="000836DD">
            <w:pPr>
              <w:spacing w:line="276" w:lineRule="auto"/>
              <w:jc w:val="center"/>
              <w:cnfStyle w:val="0000001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 2</w:t>
            </w:r>
          </w:p>
        </w:tc>
        <w:tc>
          <w:tcPr>
            <w:tcW w:w="1276" w:type="dxa"/>
          </w:tcPr>
          <w:p w:rsidR="000836DD" w:rsidRPr="003D4568" w:rsidRDefault="000836DD" w:rsidP="000836DD">
            <w:pPr>
              <w:spacing w:line="276" w:lineRule="auto"/>
              <w:jc w:val="center"/>
              <w:cnfStyle w:val="0000001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 3</w:t>
            </w:r>
          </w:p>
        </w:tc>
      </w:tr>
      <w:tr w:rsidR="000836DD" w:rsidRPr="003D4568" w:rsidTr="000836DD">
        <w:trPr>
          <w:trHeight w:val="591"/>
        </w:trPr>
        <w:tc>
          <w:tcPr>
            <w:cnfStyle w:val="001000000000"/>
            <w:tcW w:w="5670" w:type="dxa"/>
          </w:tcPr>
          <w:p w:rsidR="000836DD" w:rsidRPr="003D4568" w:rsidRDefault="000836DD" w:rsidP="009F2C4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6D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276" w:type="dxa"/>
          </w:tcPr>
          <w:p w:rsidR="000836DD" w:rsidRPr="003D4568" w:rsidRDefault="000836DD" w:rsidP="009F2C4A">
            <w:pPr>
              <w:spacing w:line="276" w:lineRule="auto"/>
              <w:cnfStyle w:val="0000000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36DD" w:rsidRPr="003D4568" w:rsidRDefault="000836DD" w:rsidP="009F2C4A">
            <w:pPr>
              <w:spacing w:line="276" w:lineRule="auto"/>
              <w:cnfStyle w:val="0000000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6DD" w:rsidRPr="003D4568" w:rsidRDefault="000836DD" w:rsidP="000836DD">
            <w:pPr>
              <w:spacing w:line="276" w:lineRule="auto"/>
              <w:jc w:val="center"/>
              <w:cnfStyle w:val="0000000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36DD" w:rsidRPr="003D4568" w:rsidTr="000836DD">
        <w:trPr>
          <w:cnfStyle w:val="000000100000"/>
          <w:trHeight w:val="544"/>
        </w:trPr>
        <w:tc>
          <w:tcPr>
            <w:cnfStyle w:val="001000000000"/>
            <w:tcW w:w="5670" w:type="dxa"/>
          </w:tcPr>
          <w:p w:rsidR="000836DD" w:rsidRPr="003D4568" w:rsidRDefault="002566F4" w:rsidP="009F2C4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звание, </w:t>
            </w:r>
            <w:r w:rsidR="000836DD">
              <w:rPr>
                <w:rFonts w:ascii="Times New Roman" w:hAnsi="Times New Roman" w:cs="Times New Roman"/>
                <w:sz w:val="24"/>
                <w:szCs w:val="24"/>
              </w:rPr>
              <w:t>ученая</w:t>
            </w:r>
            <w:r w:rsidR="000836DD" w:rsidRPr="000836DD">
              <w:rPr>
                <w:rFonts w:ascii="Times New Roman" w:hAnsi="Times New Roman" w:cs="Times New Roman"/>
                <w:sz w:val="24"/>
                <w:szCs w:val="24"/>
              </w:rPr>
              <w:t xml:space="preserve"> 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ученое звание</w:t>
            </w:r>
            <w:r w:rsidR="00083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36DD">
              <w:rPr>
                <w:rFonts w:ascii="Times New Roman" w:hAnsi="Times New Roman" w:cs="Times New Roman"/>
                <w:sz w:val="24"/>
                <w:szCs w:val="24"/>
              </w:rPr>
              <w:t>если имеется)</w:t>
            </w:r>
          </w:p>
        </w:tc>
        <w:tc>
          <w:tcPr>
            <w:tcW w:w="1276" w:type="dxa"/>
          </w:tcPr>
          <w:p w:rsidR="000836DD" w:rsidRPr="003D4568" w:rsidRDefault="000836DD" w:rsidP="009F2C4A">
            <w:pPr>
              <w:spacing w:line="276" w:lineRule="auto"/>
              <w:cnfStyle w:val="0000001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36DD" w:rsidRPr="003D4568" w:rsidRDefault="000836DD" w:rsidP="009F2C4A">
            <w:pPr>
              <w:spacing w:line="276" w:lineRule="auto"/>
              <w:cnfStyle w:val="0000001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6DD" w:rsidRPr="003D4568" w:rsidRDefault="000836DD" w:rsidP="000836DD">
            <w:pPr>
              <w:spacing w:line="276" w:lineRule="auto"/>
              <w:jc w:val="center"/>
              <w:cnfStyle w:val="0000001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36DD" w:rsidRPr="003D4568" w:rsidTr="000836DD">
        <w:trPr>
          <w:trHeight w:val="692"/>
        </w:trPr>
        <w:tc>
          <w:tcPr>
            <w:cnfStyle w:val="001000000000"/>
            <w:tcW w:w="5670" w:type="dxa"/>
          </w:tcPr>
          <w:p w:rsidR="000836DD" w:rsidRPr="003D4568" w:rsidRDefault="000836DD" w:rsidP="009F2C4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1276" w:type="dxa"/>
          </w:tcPr>
          <w:p w:rsidR="000836DD" w:rsidRPr="003D4568" w:rsidRDefault="000836DD" w:rsidP="009F2C4A">
            <w:pPr>
              <w:spacing w:line="276" w:lineRule="auto"/>
              <w:cnfStyle w:val="0000000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36DD" w:rsidRPr="003D4568" w:rsidRDefault="000836DD" w:rsidP="009F2C4A">
            <w:pPr>
              <w:spacing w:line="276" w:lineRule="auto"/>
              <w:cnfStyle w:val="0000000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6DD" w:rsidRPr="003D4568" w:rsidRDefault="000836DD" w:rsidP="000836DD">
            <w:pPr>
              <w:spacing w:line="276" w:lineRule="auto"/>
              <w:jc w:val="center"/>
              <w:cnfStyle w:val="0000000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36DD" w:rsidRPr="003D4568" w:rsidTr="000836DD">
        <w:trPr>
          <w:cnfStyle w:val="000000100000"/>
          <w:trHeight w:val="692"/>
        </w:trPr>
        <w:tc>
          <w:tcPr>
            <w:cnfStyle w:val="001000000000"/>
            <w:tcW w:w="5670" w:type="dxa"/>
          </w:tcPr>
          <w:p w:rsidR="000836DD" w:rsidRDefault="000836DD" w:rsidP="009F2C4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6DD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276" w:type="dxa"/>
          </w:tcPr>
          <w:p w:rsidR="000836DD" w:rsidRPr="003D4568" w:rsidRDefault="000836DD" w:rsidP="009F2C4A">
            <w:pPr>
              <w:spacing w:line="276" w:lineRule="auto"/>
              <w:cnfStyle w:val="0000001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36DD" w:rsidRPr="003D4568" w:rsidRDefault="000836DD" w:rsidP="009F2C4A">
            <w:pPr>
              <w:spacing w:line="276" w:lineRule="auto"/>
              <w:cnfStyle w:val="0000001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6DD" w:rsidRPr="003D4568" w:rsidRDefault="000836DD" w:rsidP="000836DD">
            <w:pPr>
              <w:spacing w:line="276" w:lineRule="auto"/>
              <w:jc w:val="center"/>
              <w:cnfStyle w:val="0000001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36DD" w:rsidRPr="003D4568" w:rsidTr="000836DD">
        <w:trPr>
          <w:trHeight w:val="692"/>
        </w:trPr>
        <w:tc>
          <w:tcPr>
            <w:cnfStyle w:val="001000000000"/>
            <w:tcW w:w="5670" w:type="dxa"/>
            <w:tcBorders>
              <w:bottom w:val="single" w:sz="8" w:space="0" w:color="4F81BD"/>
            </w:tcBorders>
          </w:tcPr>
          <w:p w:rsidR="000836DD" w:rsidRDefault="000836DD" w:rsidP="009F2C4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6D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276" w:type="dxa"/>
            <w:tcBorders>
              <w:bottom w:val="single" w:sz="8" w:space="0" w:color="4F81BD"/>
            </w:tcBorders>
          </w:tcPr>
          <w:p w:rsidR="000836DD" w:rsidRPr="003D4568" w:rsidRDefault="000836DD" w:rsidP="009F2C4A">
            <w:pPr>
              <w:spacing w:line="276" w:lineRule="auto"/>
              <w:cnfStyle w:val="0000000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4F81BD"/>
            </w:tcBorders>
          </w:tcPr>
          <w:p w:rsidR="000836DD" w:rsidRPr="003D4568" w:rsidRDefault="000836DD" w:rsidP="009F2C4A">
            <w:pPr>
              <w:spacing w:line="276" w:lineRule="auto"/>
              <w:cnfStyle w:val="0000000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4F81BD"/>
            </w:tcBorders>
          </w:tcPr>
          <w:p w:rsidR="000836DD" w:rsidRPr="003D4568" w:rsidRDefault="000836DD" w:rsidP="000836DD">
            <w:pPr>
              <w:spacing w:line="276" w:lineRule="auto"/>
              <w:jc w:val="center"/>
              <w:cnfStyle w:val="0000000000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36DD" w:rsidRPr="003D4568" w:rsidTr="0083157A">
        <w:trPr>
          <w:cnfStyle w:val="000000100000"/>
          <w:trHeight w:val="692"/>
        </w:trPr>
        <w:tc>
          <w:tcPr>
            <w:cnfStyle w:val="001000000000"/>
            <w:tcW w:w="9356" w:type="dxa"/>
            <w:gridSpan w:val="4"/>
            <w:tcBorders>
              <w:bottom w:val="single" w:sz="4" w:space="0" w:color="auto"/>
            </w:tcBorders>
          </w:tcPr>
          <w:p w:rsidR="000836DD" w:rsidRPr="000836DD" w:rsidRDefault="000836DD" w:rsidP="000836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6DD">
              <w:rPr>
                <w:rFonts w:ascii="Times New Roman" w:eastAsia="Calibri" w:hAnsi="Times New Roman" w:cs="Times New Roman"/>
                <w:sz w:val="24"/>
                <w:szCs w:val="24"/>
              </w:rPr>
              <w:t>Тема статьи</w:t>
            </w:r>
          </w:p>
        </w:tc>
      </w:tr>
      <w:tr w:rsidR="000836DD" w:rsidRPr="003D4568" w:rsidTr="000836DD">
        <w:trPr>
          <w:trHeight w:val="692"/>
        </w:trPr>
        <w:tc>
          <w:tcPr>
            <w:cnfStyle w:val="001000000000"/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36DD" w:rsidRPr="000836DD" w:rsidRDefault="000836DD" w:rsidP="000836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6D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страниц статьи</w:t>
            </w:r>
          </w:p>
        </w:tc>
      </w:tr>
      <w:tr w:rsidR="000836DD" w:rsidRPr="003D4568" w:rsidTr="000836DD">
        <w:trPr>
          <w:cnfStyle w:val="000000100000"/>
          <w:trHeight w:val="692"/>
        </w:trPr>
        <w:tc>
          <w:tcPr>
            <w:cnfStyle w:val="001000000000"/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36DD" w:rsidRPr="000836DD" w:rsidRDefault="00513778" w:rsidP="000836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836DD">
              <w:rPr>
                <w:rFonts w:ascii="Times New Roman" w:eastAsia="Calibri" w:hAnsi="Times New Roman" w:cs="Times New Roman"/>
                <w:sz w:val="24"/>
                <w:szCs w:val="24"/>
              </w:rPr>
              <w:t>азвание направления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(круглый стол № …)</w:t>
            </w:r>
          </w:p>
        </w:tc>
      </w:tr>
    </w:tbl>
    <w:p w:rsidR="00513778" w:rsidRDefault="00513778" w:rsidP="00FC1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3778" w:rsidSect="003C285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84FD7"/>
    <w:multiLevelType w:val="hybridMultilevel"/>
    <w:tmpl w:val="6FC40B84"/>
    <w:lvl w:ilvl="0" w:tplc="469E79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0147D"/>
    <w:multiLevelType w:val="hybridMultilevel"/>
    <w:tmpl w:val="6FC40B84"/>
    <w:lvl w:ilvl="0" w:tplc="469E79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D1B7B"/>
    <w:multiLevelType w:val="hybridMultilevel"/>
    <w:tmpl w:val="9A66B078"/>
    <w:lvl w:ilvl="0" w:tplc="1DA6AC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AD1"/>
    <w:rsid w:val="000139AB"/>
    <w:rsid w:val="00032C6C"/>
    <w:rsid w:val="000704BF"/>
    <w:rsid w:val="000836DD"/>
    <w:rsid w:val="00130CB9"/>
    <w:rsid w:val="001656B4"/>
    <w:rsid w:val="002209C4"/>
    <w:rsid w:val="002330D7"/>
    <w:rsid w:val="002566F4"/>
    <w:rsid w:val="00260CC1"/>
    <w:rsid w:val="002847E4"/>
    <w:rsid w:val="00286703"/>
    <w:rsid w:val="002907C5"/>
    <w:rsid w:val="002B663A"/>
    <w:rsid w:val="003B0BA5"/>
    <w:rsid w:val="003C2859"/>
    <w:rsid w:val="003D4568"/>
    <w:rsid w:val="00407273"/>
    <w:rsid w:val="00475DD9"/>
    <w:rsid w:val="004E40FE"/>
    <w:rsid w:val="00513778"/>
    <w:rsid w:val="00525B1A"/>
    <w:rsid w:val="005715BF"/>
    <w:rsid w:val="00592F31"/>
    <w:rsid w:val="005F6AC8"/>
    <w:rsid w:val="00670429"/>
    <w:rsid w:val="00670E02"/>
    <w:rsid w:val="006A363E"/>
    <w:rsid w:val="007C25A3"/>
    <w:rsid w:val="00807F89"/>
    <w:rsid w:val="008350DC"/>
    <w:rsid w:val="00A22A07"/>
    <w:rsid w:val="00A27DB7"/>
    <w:rsid w:val="00B46AD1"/>
    <w:rsid w:val="00B83E3B"/>
    <w:rsid w:val="00BB1826"/>
    <w:rsid w:val="00BB385B"/>
    <w:rsid w:val="00C640BA"/>
    <w:rsid w:val="00DE3BEF"/>
    <w:rsid w:val="00DE411F"/>
    <w:rsid w:val="00E020C9"/>
    <w:rsid w:val="00E70398"/>
    <w:rsid w:val="00F3290C"/>
    <w:rsid w:val="00F964E8"/>
    <w:rsid w:val="00FC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4BF"/>
    <w:pPr>
      <w:ind w:left="720"/>
      <w:contextualSpacing/>
    </w:pPr>
  </w:style>
  <w:style w:type="table" w:customStyle="1" w:styleId="-11">
    <w:name w:val="Светлый список - Акцент 11"/>
    <w:basedOn w:val="a1"/>
    <w:uiPriority w:val="61"/>
    <w:rsid w:val="003D4568"/>
    <w:pPr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a4">
    <w:name w:val="Hyperlink"/>
    <w:basedOn w:val="a0"/>
    <w:uiPriority w:val="99"/>
    <w:unhideWhenUsed/>
    <w:rsid w:val="008350D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63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60C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moscow@rgsu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enmoscow@rgsu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1346089602?pwd=QVdoS043dS9Zand5K0tLMURYWVVEdz0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penmoscow@rgsu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hwadmin</cp:lastModifiedBy>
  <cp:revision>7</cp:revision>
  <cp:lastPrinted>2020-01-21T14:00:00Z</cp:lastPrinted>
  <dcterms:created xsi:type="dcterms:W3CDTF">2020-01-28T10:48:00Z</dcterms:created>
  <dcterms:modified xsi:type="dcterms:W3CDTF">2021-02-18T08:26:00Z</dcterms:modified>
</cp:coreProperties>
</file>